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87FB0" w14:textId="3ACA67CC" w:rsidR="00DE12DA" w:rsidRPr="00ED056B" w:rsidRDefault="00DE12DA" w:rsidP="00ED056B">
      <w:pPr>
        <w:spacing w:after="0" w:line="240" w:lineRule="auto"/>
        <w:rPr>
          <w:rFonts w:cstheme="minorHAnsi"/>
          <w:b/>
          <w:bCs/>
          <w:sz w:val="28"/>
          <w:szCs w:val="28"/>
        </w:rPr>
      </w:pPr>
    </w:p>
    <w:p w14:paraId="064866D2" w14:textId="7FCD0C83" w:rsidR="00ED056B" w:rsidRDefault="00ED056B" w:rsidP="00DE12DA">
      <w:pPr>
        <w:spacing w:after="0" w:line="240" w:lineRule="auto"/>
        <w:rPr>
          <w:rFonts w:cstheme="minorHAnsi"/>
          <w:b/>
          <w:bCs/>
          <w:sz w:val="28"/>
          <w:szCs w:val="28"/>
        </w:rPr>
      </w:pPr>
      <w:r>
        <w:rPr>
          <w:rFonts w:cstheme="minorHAnsi"/>
          <w:b/>
          <w:bCs/>
          <w:sz w:val="28"/>
          <w:szCs w:val="28"/>
        </w:rPr>
        <w:t>Organization Name:</w:t>
      </w:r>
    </w:p>
    <w:p w14:paraId="0713CAFB" w14:textId="71B84719" w:rsidR="00ED056B" w:rsidRDefault="00ED056B" w:rsidP="00DE12DA">
      <w:pPr>
        <w:spacing w:after="0" w:line="240" w:lineRule="auto"/>
        <w:rPr>
          <w:rFonts w:cstheme="minorHAnsi"/>
          <w:b/>
          <w:bCs/>
          <w:sz w:val="28"/>
          <w:szCs w:val="28"/>
        </w:rPr>
      </w:pPr>
      <w:r>
        <w:rPr>
          <w:rFonts w:cstheme="minorHAnsi"/>
          <w:b/>
          <w:bCs/>
          <w:sz w:val="28"/>
          <w:szCs w:val="28"/>
        </w:rPr>
        <w:t>Contact Person:</w:t>
      </w:r>
    </w:p>
    <w:p w14:paraId="123F48A6" w14:textId="20D2CC1E" w:rsidR="00ED056B" w:rsidRDefault="00ED056B" w:rsidP="00DE12DA">
      <w:pPr>
        <w:spacing w:after="0" w:line="240" w:lineRule="auto"/>
        <w:rPr>
          <w:rFonts w:cstheme="minorHAnsi"/>
          <w:b/>
          <w:bCs/>
          <w:sz w:val="28"/>
          <w:szCs w:val="28"/>
        </w:rPr>
      </w:pPr>
      <w:r>
        <w:rPr>
          <w:rFonts w:cstheme="minorHAnsi"/>
          <w:b/>
          <w:bCs/>
          <w:sz w:val="28"/>
          <w:szCs w:val="28"/>
        </w:rPr>
        <w:t>Role:</w:t>
      </w:r>
    </w:p>
    <w:p w14:paraId="40CD284F" w14:textId="4BF48E74" w:rsidR="00ED056B" w:rsidRDefault="00ED056B" w:rsidP="00DE12DA">
      <w:pPr>
        <w:spacing w:after="0" w:line="240" w:lineRule="auto"/>
        <w:rPr>
          <w:rFonts w:cstheme="minorHAnsi"/>
          <w:b/>
          <w:bCs/>
          <w:sz w:val="28"/>
          <w:szCs w:val="28"/>
        </w:rPr>
      </w:pPr>
      <w:r>
        <w:rPr>
          <w:rFonts w:cstheme="minorHAnsi"/>
          <w:b/>
          <w:bCs/>
          <w:sz w:val="28"/>
          <w:szCs w:val="28"/>
        </w:rPr>
        <w:t>Email Address:</w:t>
      </w:r>
    </w:p>
    <w:p w14:paraId="2A02C394" w14:textId="51ED5D22" w:rsidR="00ED056B" w:rsidRDefault="00ED056B" w:rsidP="00DE12DA">
      <w:pPr>
        <w:spacing w:after="0" w:line="240" w:lineRule="auto"/>
        <w:rPr>
          <w:rFonts w:cstheme="minorHAnsi"/>
          <w:b/>
          <w:bCs/>
          <w:sz w:val="28"/>
          <w:szCs w:val="28"/>
        </w:rPr>
      </w:pPr>
      <w:r>
        <w:rPr>
          <w:rFonts w:cstheme="minorHAnsi"/>
          <w:b/>
          <w:bCs/>
          <w:sz w:val="28"/>
          <w:szCs w:val="28"/>
        </w:rPr>
        <w:t>Phone Number:</w:t>
      </w:r>
    </w:p>
    <w:p w14:paraId="1A1AD113" w14:textId="11D372B6" w:rsidR="00ED056B" w:rsidRDefault="00ED056B" w:rsidP="00DE12DA">
      <w:pPr>
        <w:spacing w:after="0" w:line="240" w:lineRule="auto"/>
        <w:rPr>
          <w:rFonts w:cstheme="minorHAnsi"/>
          <w:b/>
          <w:bCs/>
          <w:sz w:val="28"/>
          <w:szCs w:val="28"/>
        </w:rPr>
      </w:pPr>
    </w:p>
    <w:p w14:paraId="77E47B6B" w14:textId="053B963B" w:rsidR="00ED056B" w:rsidRDefault="00ED056B" w:rsidP="00DE12DA">
      <w:pPr>
        <w:spacing w:after="0" w:line="240" w:lineRule="auto"/>
        <w:rPr>
          <w:rFonts w:cstheme="minorHAnsi"/>
          <w:b/>
          <w:bCs/>
          <w:sz w:val="28"/>
          <w:szCs w:val="28"/>
        </w:rPr>
      </w:pPr>
      <w:r>
        <w:rPr>
          <w:rFonts w:cstheme="minorHAnsi"/>
          <w:b/>
          <w:bCs/>
          <w:sz w:val="28"/>
          <w:szCs w:val="28"/>
        </w:rPr>
        <w:t>Yes, ______________________________________________ (your organisation name) agree</w:t>
      </w:r>
      <w:r w:rsidR="009B27BD">
        <w:rPr>
          <w:rFonts w:cstheme="minorHAnsi"/>
          <w:b/>
          <w:bCs/>
          <w:sz w:val="28"/>
          <w:szCs w:val="28"/>
        </w:rPr>
        <w:t>s and gives our consent</w:t>
      </w:r>
      <w:r>
        <w:rPr>
          <w:rFonts w:cstheme="minorHAnsi"/>
          <w:b/>
          <w:bCs/>
          <w:sz w:val="28"/>
          <w:szCs w:val="28"/>
        </w:rPr>
        <w:t xml:space="preserve"> to participate in the RCCIWA Marketing Material Project. We accept that we will be responsible for any</w:t>
      </w:r>
      <w:r w:rsidR="00CB10E6">
        <w:rPr>
          <w:rFonts w:cstheme="minorHAnsi"/>
          <w:b/>
          <w:bCs/>
          <w:sz w:val="28"/>
          <w:szCs w:val="28"/>
        </w:rPr>
        <w:t xml:space="preserve"> individual</w:t>
      </w:r>
      <w:r>
        <w:rPr>
          <w:rFonts w:cstheme="minorHAnsi"/>
          <w:b/>
          <w:bCs/>
          <w:sz w:val="28"/>
          <w:szCs w:val="28"/>
        </w:rPr>
        <w:t xml:space="preserve"> costs associated with personalising the marketing collateral for our organisation. We give you permission to pass our contact details onto Lomax media.</w:t>
      </w:r>
    </w:p>
    <w:p w14:paraId="7F896201" w14:textId="5481AAFC" w:rsidR="00ED056B" w:rsidRDefault="00ED056B" w:rsidP="00DE12DA">
      <w:pPr>
        <w:spacing w:after="0" w:line="240" w:lineRule="auto"/>
        <w:rPr>
          <w:rFonts w:cstheme="minorHAnsi"/>
          <w:b/>
          <w:bCs/>
          <w:sz w:val="28"/>
          <w:szCs w:val="28"/>
        </w:rPr>
      </w:pPr>
    </w:p>
    <w:p w14:paraId="0D8971AC" w14:textId="448507BB" w:rsidR="00ED056B" w:rsidRDefault="00ED056B" w:rsidP="00DE12DA">
      <w:pPr>
        <w:spacing w:after="0" w:line="240" w:lineRule="auto"/>
        <w:rPr>
          <w:rFonts w:cstheme="minorHAnsi"/>
          <w:b/>
          <w:bCs/>
          <w:sz w:val="28"/>
          <w:szCs w:val="28"/>
        </w:rPr>
      </w:pPr>
      <w:r>
        <w:rPr>
          <w:rFonts w:cstheme="minorHAnsi"/>
          <w:b/>
          <w:bCs/>
          <w:sz w:val="28"/>
          <w:szCs w:val="28"/>
        </w:rPr>
        <w:t xml:space="preserve">__________________________________ </w:t>
      </w:r>
      <w:r>
        <w:rPr>
          <w:rFonts w:cstheme="minorHAnsi"/>
          <w:b/>
          <w:bCs/>
          <w:sz w:val="28"/>
          <w:szCs w:val="28"/>
        </w:rPr>
        <w:tab/>
      </w:r>
      <w:r>
        <w:rPr>
          <w:rFonts w:cstheme="minorHAnsi"/>
          <w:b/>
          <w:bCs/>
          <w:sz w:val="28"/>
          <w:szCs w:val="28"/>
        </w:rPr>
        <w:tab/>
        <w:t>______________</w:t>
      </w:r>
    </w:p>
    <w:p w14:paraId="3E8668E6" w14:textId="4AACADD3" w:rsidR="00ED056B" w:rsidRDefault="00ED056B" w:rsidP="00DE12DA">
      <w:pPr>
        <w:spacing w:after="0" w:line="240" w:lineRule="auto"/>
        <w:rPr>
          <w:rFonts w:cstheme="minorHAnsi"/>
          <w:b/>
          <w:bCs/>
          <w:sz w:val="28"/>
          <w:szCs w:val="28"/>
        </w:rPr>
      </w:pPr>
      <w:r>
        <w:rPr>
          <w:rFonts w:cstheme="minorHAnsi"/>
          <w:b/>
          <w:bCs/>
          <w:sz w:val="28"/>
          <w:szCs w:val="28"/>
        </w:rPr>
        <w:t>Signature</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t>Date</w:t>
      </w:r>
    </w:p>
    <w:p w14:paraId="5D9550F7" w14:textId="4450015A" w:rsidR="00ED056B" w:rsidRDefault="00ED056B" w:rsidP="00DE12DA">
      <w:pPr>
        <w:spacing w:after="0" w:line="240" w:lineRule="auto"/>
        <w:rPr>
          <w:rFonts w:cstheme="minorHAnsi"/>
          <w:b/>
          <w:bCs/>
          <w:sz w:val="28"/>
          <w:szCs w:val="28"/>
        </w:rPr>
      </w:pPr>
    </w:p>
    <w:p w14:paraId="4C50A992" w14:textId="56327AF9" w:rsidR="00ED056B" w:rsidRDefault="00ED056B" w:rsidP="00DE12DA">
      <w:pPr>
        <w:spacing w:after="0" w:line="240" w:lineRule="auto"/>
        <w:rPr>
          <w:rFonts w:cstheme="minorHAnsi"/>
          <w:b/>
          <w:bCs/>
          <w:sz w:val="28"/>
          <w:szCs w:val="28"/>
        </w:rPr>
      </w:pPr>
      <w:r>
        <w:rPr>
          <w:rFonts w:cstheme="minorHAnsi"/>
          <w:b/>
          <w:bCs/>
          <w:sz w:val="28"/>
          <w:szCs w:val="28"/>
        </w:rPr>
        <w:t>Our top three reasons for joining our organisation are:</w:t>
      </w:r>
    </w:p>
    <w:p w14:paraId="69A49552" w14:textId="50506807" w:rsidR="00ED056B" w:rsidRDefault="00ED056B" w:rsidP="00DE12DA">
      <w:pPr>
        <w:spacing w:after="0" w:line="240" w:lineRule="auto"/>
        <w:rPr>
          <w:rFonts w:cstheme="minorHAnsi"/>
          <w:b/>
          <w:bCs/>
          <w:sz w:val="28"/>
          <w:szCs w:val="28"/>
        </w:rPr>
      </w:pPr>
      <w:r>
        <w:rPr>
          <w:rFonts w:cstheme="minorHAnsi"/>
          <w:b/>
          <w:bCs/>
          <w:sz w:val="28"/>
          <w:szCs w:val="28"/>
        </w:rPr>
        <w:t>1</w:t>
      </w:r>
    </w:p>
    <w:p w14:paraId="37B3ACCF" w14:textId="32FE221E" w:rsidR="00ED056B" w:rsidRDefault="00ED056B" w:rsidP="00DE12DA">
      <w:pPr>
        <w:spacing w:after="0" w:line="240" w:lineRule="auto"/>
        <w:rPr>
          <w:rFonts w:cstheme="minorHAnsi"/>
          <w:b/>
          <w:bCs/>
          <w:sz w:val="28"/>
          <w:szCs w:val="28"/>
        </w:rPr>
      </w:pPr>
      <w:r>
        <w:rPr>
          <w:rFonts w:cstheme="minorHAnsi"/>
          <w:b/>
          <w:bCs/>
          <w:sz w:val="28"/>
          <w:szCs w:val="28"/>
        </w:rPr>
        <w:t>2</w:t>
      </w:r>
    </w:p>
    <w:p w14:paraId="5A6F9F42" w14:textId="5E6F58FE" w:rsidR="00ED056B" w:rsidRDefault="00ED056B" w:rsidP="00DE12DA">
      <w:pPr>
        <w:spacing w:after="0" w:line="240" w:lineRule="auto"/>
        <w:rPr>
          <w:rFonts w:cstheme="minorHAnsi"/>
          <w:b/>
          <w:bCs/>
          <w:sz w:val="28"/>
          <w:szCs w:val="28"/>
        </w:rPr>
      </w:pPr>
      <w:r>
        <w:rPr>
          <w:rFonts w:cstheme="minorHAnsi"/>
          <w:b/>
          <w:bCs/>
          <w:sz w:val="28"/>
          <w:szCs w:val="28"/>
        </w:rPr>
        <w:t>3</w:t>
      </w:r>
    </w:p>
    <w:p w14:paraId="70B5E901" w14:textId="0DB8B850" w:rsidR="00ED056B" w:rsidRDefault="00ED056B" w:rsidP="00DE12DA">
      <w:pPr>
        <w:spacing w:after="0" w:line="240" w:lineRule="auto"/>
        <w:rPr>
          <w:rFonts w:cstheme="minorHAnsi"/>
          <w:b/>
          <w:bCs/>
          <w:sz w:val="28"/>
          <w:szCs w:val="28"/>
        </w:rPr>
      </w:pPr>
    </w:p>
    <w:p w14:paraId="02838CBD" w14:textId="705FEEC1" w:rsidR="00ED056B" w:rsidRDefault="00ED056B" w:rsidP="00DE12DA">
      <w:pPr>
        <w:spacing w:after="0" w:line="240" w:lineRule="auto"/>
        <w:rPr>
          <w:rFonts w:cstheme="minorHAnsi"/>
          <w:b/>
          <w:bCs/>
          <w:sz w:val="28"/>
          <w:szCs w:val="28"/>
        </w:rPr>
      </w:pPr>
      <w:r>
        <w:rPr>
          <w:rFonts w:cstheme="minorHAnsi"/>
          <w:b/>
          <w:bCs/>
          <w:sz w:val="28"/>
          <w:szCs w:val="28"/>
        </w:rPr>
        <w:t xml:space="preserve">Please complete and return to </w:t>
      </w:r>
      <w:hyperlink r:id="rId8" w:history="1">
        <w:r w:rsidRPr="00BD2470">
          <w:rPr>
            <w:rStyle w:val="Hyperlink"/>
            <w:rFonts w:cstheme="minorHAnsi"/>
            <w:b/>
            <w:bCs/>
            <w:sz w:val="28"/>
            <w:szCs w:val="28"/>
          </w:rPr>
          <w:t>ceo@regionalchamberswa.com.au</w:t>
        </w:r>
      </w:hyperlink>
      <w:r>
        <w:rPr>
          <w:rFonts w:cstheme="minorHAnsi"/>
          <w:b/>
          <w:bCs/>
          <w:sz w:val="28"/>
          <w:szCs w:val="28"/>
        </w:rPr>
        <w:t xml:space="preserve"> at your earliest convenience</w:t>
      </w:r>
    </w:p>
    <w:p w14:paraId="52EDA69A" w14:textId="77777777" w:rsidR="00ED056B" w:rsidRDefault="00ED056B" w:rsidP="00DE12DA">
      <w:pPr>
        <w:spacing w:after="0" w:line="240" w:lineRule="auto"/>
        <w:rPr>
          <w:rFonts w:cstheme="minorHAnsi"/>
          <w:b/>
          <w:bCs/>
          <w:sz w:val="28"/>
          <w:szCs w:val="28"/>
        </w:rPr>
      </w:pPr>
    </w:p>
    <w:p w14:paraId="329B6BB7" w14:textId="78E94DD4" w:rsidR="00DE12DA" w:rsidRDefault="00DE12DA" w:rsidP="00DE12DA">
      <w:pPr>
        <w:spacing w:after="0" w:line="240" w:lineRule="auto"/>
        <w:rPr>
          <w:rFonts w:cstheme="minorHAnsi"/>
          <w:b/>
          <w:bCs/>
          <w:sz w:val="28"/>
          <w:szCs w:val="28"/>
        </w:rPr>
      </w:pPr>
      <w:r w:rsidRPr="00DE12DA">
        <w:rPr>
          <w:rFonts w:cstheme="minorHAnsi"/>
          <w:b/>
          <w:bCs/>
          <w:sz w:val="28"/>
          <w:szCs w:val="28"/>
        </w:rPr>
        <w:t>Project Details</w:t>
      </w:r>
    </w:p>
    <w:p w14:paraId="295BA7AB" w14:textId="23F8A00D" w:rsidR="00CB10E6" w:rsidRPr="00CB10E6" w:rsidRDefault="00CB10E6" w:rsidP="00CB10E6">
      <w:pPr>
        <w:pStyle w:val="ListParagraph"/>
        <w:numPr>
          <w:ilvl w:val="0"/>
          <w:numId w:val="5"/>
        </w:numPr>
        <w:spacing w:after="0" w:line="240" w:lineRule="auto"/>
        <w:jc w:val="both"/>
        <w:rPr>
          <w:lang w:eastAsia="en-AU"/>
        </w:rPr>
      </w:pPr>
      <w:r w:rsidRPr="00CB10E6">
        <w:rPr>
          <w:lang w:eastAsia="en-AU"/>
        </w:rPr>
        <w:t>Key messages to be ag</w:t>
      </w:r>
      <w:r>
        <w:rPr>
          <w:lang w:eastAsia="en-AU"/>
        </w:rPr>
        <w:t>re</w:t>
      </w:r>
      <w:r w:rsidRPr="00CB10E6">
        <w:rPr>
          <w:lang w:eastAsia="en-AU"/>
        </w:rPr>
        <w:t>ed upon</w:t>
      </w:r>
    </w:p>
    <w:p w14:paraId="7A706A4A" w14:textId="01FCC63E" w:rsidR="00DE12DA" w:rsidRDefault="00DE12DA" w:rsidP="00DE12DA">
      <w:pPr>
        <w:pStyle w:val="ListParagraph"/>
        <w:numPr>
          <w:ilvl w:val="0"/>
          <w:numId w:val="5"/>
        </w:numPr>
        <w:spacing w:after="0" w:line="240" w:lineRule="auto"/>
        <w:jc w:val="both"/>
        <w:rPr>
          <w:lang w:eastAsia="en-AU"/>
        </w:rPr>
      </w:pPr>
      <w:r>
        <w:rPr>
          <w:lang w:eastAsia="en-AU"/>
        </w:rPr>
        <w:t>Material will be delivered to each participating member who will then arrange their own placement and distribution.</w:t>
      </w:r>
    </w:p>
    <w:p w14:paraId="09EB5A08" w14:textId="3190397B" w:rsidR="00ED056B" w:rsidRDefault="00ED056B" w:rsidP="00ED056B">
      <w:pPr>
        <w:pStyle w:val="ListParagraph"/>
        <w:numPr>
          <w:ilvl w:val="0"/>
          <w:numId w:val="5"/>
        </w:numPr>
        <w:spacing w:after="0" w:line="240" w:lineRule="auto"/>
        <w:jc w:val="both"/>
        <w:rPr>
          <w:lang w:eastAsia="en-AU"/>
        </w:rPr>
      </w:pPr>
      <w:r>
        <w:rPr>
          <w:lang w:eastAsia="en-AU"/>
        </w:rPr>
        <w:t>A 45-60 second animation for use on the web will be produced, a 30 second cut down version for use on TV, and 3 still graphics for print from the animation.</w:t>
      </w:r>
    </w:p>
    <w:p w14:paraId="465434E8" w14:textId="2FAF8A49" w:rsidR="00630C63" w:rsidRDefault="00ED056B" w:rsidP="00DE12DA">
      <w:pPr>
        <w:pStyle w:val="ListParagraph"/>
        <w:numPr>
          <w:ilvl w:val="0"/>
          <w:numId w:val="5"/>
        </w:numPr>
        <w:spacing w:after="0" w:line="240" w:lineRule="auto"/>
        <w:jc w:val="both"/>
        <w:rPr>
          <w:lang w:eastAsia="en-AU"/>
        </w:rPr>
      </w:pPr>
      <w:r>
        <w:rPr>
          <w:lang w:eastAsia="en-AU"/>
        </w:rPr>
        <w:t>RCCIWA to fund</w:t>
      </w:r>
      <w:r w:rsidR="00DE12DA">
        <w:rPr>
          <w:lang w:eastAsia="en-AU"/>
        </w:rPr>
        <w:t xml:space="preserve"> the creation of the marketing collateral but not fund any of the advertising costs (tv, newspaper etc etc)</w:t>
      </w:r>
      <w:r w:rsidR="001E6E6D">
        <w:rPr>
          <w:lang w:eastAsia="en-AU"/>
        </w:rPr>
        <w:t xml:space="preserve">. </w:t>
      </w:r>
      <w:r>
        <w:rPr>
          <w:lang w:eastAsia="en-AU"/>
        </w:rPr>
        <w:t>These costs will be up to each member</w:t>
      </w:r>
    </w:p>
    <w:p w14:paraId="3CC8526D" w14:textId="0CA35213" w:rsidR="00DE12DA" w:rsidRDefault="00DE12DA" w:rsidP="00DE12DA">
      <w:pPr>
        <w:pStyle w:val="ListParagraph"/>
        <w:numPr>
          <w:ilvl w:val="0"/>
          <w:numId w:val="5"/>
        </w:numPr>
        <w:spacing w:after="0" w:line="240" w:lineRule="auto"/>
        <w:jc w:val="both"/>
        <w:rPr>
          <w:lang w:eastAsia="en-AU"/>
        </w:rPr>
      </w:pPr>
      <w:r>
        <w:rPr>
          <w:lang w:eastAsia="en-AU"/>
        </w:rPr>
        <w:t>Each participating member will fund the cost of their own logo being placed on all material, w</w:t>
      </w:r>
      <w:r w:rsidR="00ED056B">
        <w:rPr>
          <w:lang w:eastAsia="en-AU"/>
        </w:rPr>
        <w:t>hich will be $255.00 plus GST for the TV advertisement, or $95.00 plus GST for the web only version. The costs to add individual member logos will be borne by each member if they chose to do this. Lomax Media will invoice them directly.</w:t>
      </w:r>
      <w:r w:rsidR="00CB10E6">
        <w:rPr>
          <w:lang w:eastAsia="en-AU"/>
        </w:rPr>
        <w:t xml:space="preserve"> Lomax Media will liaise directly with each member to confirm all details.</w:t>
      </w:r>
    </w:p>
    <w:p w14:paraId="6F18BDE6" w14:textId="7F26FD6E" w:rsidR="00DE12DA" w:rsidRDefault="00DE12DA" w:rsidP="00DE12DA">
      <w:pPr>
        <w:pStyle w:val="ListParagraph"/>
        <w:numPr>
          <w:ilvl w:val="0"/>
          <w:numId w:val="5"/>
        </w:numPr>
        <w:spacing w:after="0" w:line="240" w:lineRule="auto"/>
        <w:jc w:val="both"/>
        <w:rPr>
          <w:lang w:eastAsia="en-AU"/>
        </w:rPr>
      </w:pPr>
      <w:r>
        <w:rPr>
          <w:lang w:eastAsia="en-AU"/>
        </w:rPr>
        <w:t>Marketing material will be delivered “press ready”</w:t>
      </w:r>
    </w:p>
    <w:p w14:paraId="2721B306" w14:textId="2FEDFB2B" w:rsidR="00630C63" w:rsidRPr="001E6E6D" w:rsidRDefault="00630C63" w:rsidP="001E6E6D">
      <w:pPr>
        <w:spacing w:after="0" w:line="240" w:lineRule="auto"/>
        <w:rPr>
          <w:rFonts w:cstheme="minorHAnsi"/>
          <w:b/>
          <w:bCs/>
        </w:rPr>
      </w:pPr>
    </w:p>
    <w:sectPr w:rsidR="00630C63" w:rsidRPr="001E6E6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3E8CF" w14:textId="77777777" w:rsidR="00B76250" w:rsidRDefault="00B76250" w:rsidP="00A704E2">
      <w:pPr>
        <w:spacing w:after="0" w:line="240" w:lineRule="auto"/>
      </w:pPr>
      <w:r>
        <w:separator/>
      </w:r>
    </w:p>
  </w:endnote>
  <w:endnote w:type="continuationSeparator" w:id="0">
    <w:p w14:paraId="55A072FE" w14:textId="77777777" w:rsidR="00B76250" w:rsidRDefault="00B76250" w:rsidP="00A7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E8A1" w14:textId="16F6DE8B" w:rsidR="001E6E6D" w:rsidRDefault="00ED056B">
    <w:pPr>
      <w:pStyle w:val="Footer"/>
    </w:pPr>
    <w:r>
      <w:t>July</w:t>
    </w:r>
    <w:r w:rsidR="001E6E6D">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80737" w14:textId="77777777" w:rsidR="00B76250" w:rsidRDefault="00B76250" w:rsidP="00A704E2">
      <w:pPr>
        <w:spacing w:after="0" w:line="240" w:lineRule="auto"/>
      </w:pPr>
      <w:r>
        <w:separator/>
      </w:r>
    </w:p>
  </w:footnote>
  <w:footnote w:type="continuationSeparator" w:id="0">
    <w:p w14:paraId="050F37CF" w14:textId="77777777" w:rsidR="00B76250" w:rsidRDefault="00B76250" w:rsidP="00A7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E637" w14:textId="1F7DC9C6" w:rsidR="00A704E2" w:rsidRDefault="00A704E2">
    <w:pPr>
      <w:pStyle w:val="Header"/>
    </w:pPr>
    <w:r>
      <w:rPr>
        <w:noProof/>
      </w:rPr>
      <w:drawing>
        <wp:anchor distT="0" distB="0" distL="114300" distR="114300" simplePos="0" relativeHeight="251658240" behindDoc="1" locked="0" layoutInCell="1" allowOverlap="1" wp14:anchorId="04C757E2" wp14:editId="699DDCCA">
          <wp:simplePos x="0" y="0"/>
          <wp:positionH relativeFrom="column">
            <wp:posOffset>0</wp:posOffset>
          </wp:positionH>
          <wp:positionV relativeFrom="paragraph">
            <wp:posOffset>-1905</wp:posOffset>
          </wp:positionV>
          <wp:extent cx="1435683" cy="753789"/>
          <wp:effectExtent l="0" t="0" r="0" b="8255"/>
          <wp:wrapTight wrapText="bothSides">
            <wp:wrapPolygon edited="0">
              <wp:start x="0" y="0"/>
              <wp:lineTo x="0" y="21291"/>
              <wp:lineTo x="21218" y="21291"/>
              <wp:lineTo x="21218"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IWA Logo New.jpg"/>
                  <pic:cNvPicPr/>
                </pic:nvPicPr>
                <pic:blipFill>
                  <a:blip r:embed="rId1">
                    <a:extLst>
                      <a:ext uri="{28A0092B-C50C-407E-A947-70E740481C1C}">
                        <a14:useLocalDpi xmlns:a14="http://schemas.microsoft.com/office/drawing/2010/main" val="0"/>
                      </a:ext>
                    </a:extLst>
                  </a:blip>
                  <a:stretch>
                    <a:fillRect/>
                  </a:stretch>
                </pic:blipFill>
                <pic:spPr>
                  <a:xfrm>
                    <a:off x="0" y="0"/>
                    <a:ext cx="1435683" cy="753789"/>
                  </a:xfrm>
                  <a:prstGeom prst="rect">
                    <a:avLst/>
                  </a:prstGeom>
                </pic:spPr>
              </pic:pic>
            </a:graphicData>
          </a:graphic>
        </wp:anchor>
      </w:drawing>
    </w:r>
  </w:p>
  <w:p w14:paraId="37B2836D" w14:textId="6FF1F26C" w:rsidR="00A704E2" w:rsidRPr="00630C63" w:rsidRDefault="00A704E2">
    <w:pPr>
      <w:pStyle w:val="Header"/>
      <w:rPr>
        <w:b/>
        <w:bCs/>
        <w:sz w:val="36"/>
        <w:szCs w:val="36"/>
      </w:rPr>
    </w:pPr>
    <w:r w:rsidRPr="00630C63">
      <w:rPr>
        <w:b/>
        <w:bCs/>
        <w:sz w:val="36"/>
        <w:szCs w:val="36"/>
      </w:rPr>
      <w:t>RCCIWA</w:t>
    </w:r>
    <w:r w:rsidR="00DE12DA">
      <w:rPr>
        <w:b/>
        <w:bCs/>
        <w:sz w:val="36"/>
        <w:szCs w:val="36"/>
      </w:rPr>
      <w:t xml:space="preserve"> </w:t>
    </w:r>
    <w:r w:rsidR="00ED056B">
      <w:rPr>
        <w:b/>
        <w:bCs/>
        <w:sz w:val="36"/>
        <w:szCs w:val="36"/>
      </w:rPr>
      <w:t>Member Benefit</w:t>
    </w:r>
  </w:p>
  <w:p w14:paraId="6489F111" w14:textId="71E4C5A5" w:rsidR="00A704E2" w:rsidRPr="00630C63" w:rsidRDefault="00DE12DA">
    <w:pPr>
      <w:pStyle w:val="Header"/>
      <w:rPr>
        <w:b/>
        <w:bCs/>
        <w:sz w:val="36"/>
        <w:szCs w:val="36"/>
      </w:rPr>
    </w:pPr>
    <w:r>
      <w:rPr>
        <w:b/>
        <w:bCs/>
        <w:sz w:val="36"/>
        <w:szCs w:val="36"/>
      </w:rPr>
      <w:t>Member Marketing Material</w:t>
    </w:r>
  </w:p>
  <w:p w14:paraId="2B4F7C8E" w14:textId="77777777" w:rsidR="00A704E2" w:rsidRDefault="00A70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9721E"/>
    <w:multiLevelType w:val="hybridMultilevel"/>
    <w:tmpl w:val="4394CF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356E83"/>
    <w:multiLevelType w:val="hybridMultilevel"/>
    <w:tmpl w:val="64AC9E6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E11768"/>
    <w:multiLevelType w:val="hybridMultilevel"/>
    <w:tmpl w:val="477E08A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D24BE9"/>
    <w:multiLevelType w:val="hybridMultilevel"/>
    <w:tmpl w:val="F87674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430F62"/>
    <w:multiLevelType w:val="hybridMultilevel"/>
    <w:tmpl w:val="B45CA31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F3152F"/>
    <w:multiLevelType w:val="hybridMultilevel"/>
    <w:tmpl w:val="863C1A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77"/>
    <w:rsid w:val="000B270B"/>
    <w:rsid w:val="00122C3D"/>
    <w:rsid w:val="001E6E6D"/>
    <w:rsid w:val="00327874"/>
    <w:rsid w:val="00395277"/>
    <w:rsid w:val="00551568"/>
    <w:rsid w:val="005C1B59"/>
    <w:rsid w:val="00630C63"/>
    <w:rsid w:val="009B27BD"/>
    <w:rsid w:val="00A704E2"/>
    <w:rsid w:val="00B76250"/>
    <w:rsid w:val="00CB10E6"/>
    <w:rsid w:val="00D57B41"/>
    <w:rsid w:val="00DE12DA"/>
    <w:rsid w:val="00ED0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B37B8"/>
  <w15:chartTrackingRefBased/>
  <w15:docId w15:val="{21B06508-81F3-4C5F-B42C-9F164B9D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4E2"/>
  </w:style>
  <w:style w:type="paragraph" w:styleId="Footer">
    <w:name w:val="footer"/>
    <w:basedOn w:val="Normal"/>
    <w:link w:val="FooterChar"/>
    <w:uiPriority w:val="99"/>
    <w:unhideWhenUsed/>
    <w:rsid w:val="00A70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4E2"/>
  </w:style>
  <w:style w:type="paragraph" w:styleId="ListParagraph">
    <w:name w:val="List Paragraph"/>
    <w:basedOn w:val="Normal"/>
    <w:uiPriority w:val="34"/>
    <w:qFormat/>
    <w:rsid w:val="00630C63"/>
    <w:pPr>
      <w:ind w:left="720"/>
      <w:contextualSpacing/>
    </w:pPr>
  </w:style>
  <w:style w:type="character" w:styleId="Hyperlink">
    <w:name w:val="Hyperlink"/>
    <w:basedOn w:val="DefaultParagraphFont"/>
    <w:uiPriority w:val="99"/>
    <w:unhideWhenUsed/>
    <w:rsid w:val="00327874"/>
    <w:rPr>
      <w:color w:val="0563C1" w:themeColor="hyperlink"/>
      <w:u w:val="single"/>
    </w:rPr>
  </w:style>
  <w:style w:type="character" w:styleId="UnresolvedMention">
    <w:name w:val="Unresolved Mention"/>
    <w:basedOn w:val="DefaultParagraphFont"/>
    <w:uiPriority w:val="99"/>
    <w:semiHidden/>
    <w:unhideWhenUsed/>
    <w:rsid w:val="00327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regionalchamberswa.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9AD86-3E49-4687-9CBB-278E8D8E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Prodonovich</dc:creator>
  <cp:keywords/>
  <dc:description/>
  <cp:lastModifiedBy>Kitty Prodonovich</cp:lastModifiedBy>
  <cp:revision>4</cp:revision>
  <dcterms:created xsi:type="dcterms:W3CDTF">2020-07-20T05:48:00Z</dcterms:created>
  <dcterms:modified xsi:type="dcterms:W3CDTF">2020-07-20T05:49:00Z</dcterms:modified>
</cp:coreProperties>
</file>